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F28F3" w14:textId="043A08C9" w:rsidR="001D0A6C" w:rsidRPr="00C262F4" w:rsidRDefault="00C262F4" w:rsidP="00C262F4">
      <w:pPr>
        <w:autoSpaceDE w:val="0"/>
        <w:autoSpaceDN w:val="0"/>
        <w:adjustRightInd w:val="0"/>
        <w:jc w:val="center"/>
        <w:rPr>
          <w:rFonts w:cs="TT15Ct00"/>
          <w:b/>
        </w:rPr>
      </w:pPr>
      <w:r>
        <w:rPr>
          <w:rFonts w:cs="TT15Ct00"/>
          <w:b/>
        </w:rPr>
        <w:t>U10 Build Out Line</w:t>
      </w:r>
      <w:r w:rsidR="004A1F60">
        <w:rPr>
          <w:rFonts w:cs="TT15Ct00"/>
          <w:b/>
        </w:rPr>
        <w:t xml:space="preserve"> Info Sheet – Updated 202</w:t>
      </w:r>
      <w:r w:rsidR="00EB24DA">
        <w:rPr>
          <w:rFonts w:cs="TT15Ct00"/>
          <w:b/>
        </w:rPr>
        <w:t>6</w:t>
      </w:r>
      <w:bookmarkStart w:id="0" w:name="_GoBack"/>
      <w:bookmarkEnd w:id="0"/>
    </w:p>
    <w:p w14:paraId="2D7A3732" w14:textId="77777777" w:rsidR="00C262F4" w:rsidRDefault="00C262F4" w:rsidP="00C262F4">
      <w:pPr>
        <w:autoSpaceDE w:val="0"/>
        <w:autoSpaceDN w:val="0"/>
        <w:adjustRightInd w:val="0"/>
        <w:rPr>
          <w:rFonts w:cs="TT15Ct00"/>
          <w:sz w:val="21"/>
          <w:szCs w:val="21"/>
        </w:rPr>
      </w:pPr>
    </w:p>
    <w:p w14:paraId="0492350C" w14:textId="23239A6D" w:rsidR="00C262F4" w:rsidRDefault="00C262F4" w:rsidP="00C262F4">
      <w:pPr>
        <w:autoSpaceDE w:val="0"/>
        <w:autoSpaceDN w:val="0"/>
        <w:adjustRightInd w:val="0"/>
        <w:jc w:val="center"/>
        <w:rPr>
          <w:rFonts w:cs="TT15Ct00"/>
          <w:sz w:val="21"/>
          <w:szCs w:val="21"/>
        </w:rPr>
      </w:pPr>
    </w:p>
    <w:p w14:paraId="7809C8A0" w14:textId="6F0F968B" w:rsidR="00C262F4" w:rsidRDefault="0025126B" w:rsidP="00C262F4">
      <w:pPr>
        <w:autoSpaceDE w:val="0"/>
        <w:autoSpaceDN w:val="0"/>
        <w:adjustRightInd w:val="0"/>
        <w:jc w:val="center"/>
        <w:rPr>
          <w:rFonts w:cs="TT15Ct00"/>
          <w:sz w:val="21"/>
          <w:szCs w:val="21"/>
        </w:rPr>
      </w:pPr>
      <w:r>
        <w:rPr>
          <w:rFonts w:ascii="Times" w:hAnsi="Times" w:cs="Times"/>
          <w:noProof/>
          <w:color w:val="000000"/>
        </w:rPr>
        <w:drawing>
          <wp:inline distT="0" distB="0" distL="0" distR="0" wp14:anchorId="440F5865" wp14:editId="7274E4E8">
            <wp:extent cx="3629042" cy="2725615"/>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2857" cy="2743501"/>
                    </a:xfrm>
                    <a:prstGeom prst="rect">
                      <a:avLst/>
                    </a:prstGeom>
                    <a:noFill/>
                    <a:ln>
                      <a:noFill/>
                    </a:ln>
                  </pic:spPr>
                </pic:pic>
              </a:graphicData>
            </a:graphic>
          </wp:inline>
        </w:drawing>
      </w:r>
    </w:p>
    <w:p w14:paraId="77D7922F" w14:textId="77777777" w:rsidR="00C262F4" w:rsidRDefault="00C262F4" w:rsidP="00C262F4">
      <w:pPr>
        <w:autoSpaceDE w:val="0"/>
        <w:autoSpaceDN w:val="0"/>
        <w:adjustRightInd w:val="0"/>
        <w:rPr>
          <w:rFonts w:cs="TT15Ct00"/>
          <w:sz w:val="21"/>
          <w:szCs w:val="21"/>
        </w:rPr>
      </w:pPr>
    </w:p>
    <w:p w14:paraId="2410095D" w14:textId="77777777" w:rsidR="00C262F4" w:rsidRPr="00A84E6D" w:rsidRDefault="00C262F4" w:rsidP="00C262F4">
      <w:pPr>
        <w:autoSpaceDE w:val="0"/>
        <w:autoSpaceDN w:val="0"/>
        <w:adjustRightInd w:val="0"/>
        <w:jc w:val="center"/>
        <w:rPr>
          <w:rFonts w:cs="TT15Ct00"/>
          <w:sz w:val="21"/>
          <w:szCs w:val="21"/>
        </w:rPr>
      </w:pPr>
    </w:p>
    <w:p w14:paraId="55A2F507" w14:textId="67591F0B" w:rsidR="001D0A6C" w:rsidRPr="00A84E6D" w:rsidRDefault="001D0A6C" w:rsidP="00FB0B81">
      <w:pPr>
        <w:pStyle w:val="ListParagraph"/>
        <w:numPr>
          <w:ilvl w:val="0"/>
          <w:numId w:val="1"/>
        </w:numPr>
        <w:autoSpaceDE w:val="0"/>
        <w:autoSpaceDN w:val="0"/>
        <w:adjustRightInd w:val="0"/>
        <w:spacing w:after="0" w:line="240" w:lineRule="auto"/>
        <w:rPr>
          <w:rFonts w:cs="TT15Ct00"/>
          <w:sz w:val="21"/>
          <w:szCs w:val="21"/>
        </w:rPr>
      </w:pPr>
      <w:r w:rsidRPr="00A84E6D">
        <w:rPr>
          <w:rFonts w:cs="TT15Ct00"/>
          <w:sz w:val="21"/>
          <w:szCs w:val="21"/>
        </w:rPr>
        <w:t xml:space="preserve">The build out line is equidistant from the top of </w:t>
      </w:r>
      <w:r w:rsidR="00747E17" w:rsidRPr="00A84E6D">
        <w:rPr>
          <w:rFonts w:cs="TT15Ct00"/>
          <w:sz w:val="21"/>
          <w:szCs w:val="21"/>
        </w:rPr>
        <w:t>the penalty box to the mid line on each side of the field.</w:t>
      </w:r>
    </w:p>
    <w:p w14:paraId="35FB934A" w14:textId="060F26DD" w:rsidR="00FB0B81" w:rsidRPr="00A84E6D" w:rsidRDefault="00FB0B81" w:rsidP="00FB0B81">
      <w:pPr>
        <w:pStyle w:val="ListParagraph"/>
        <w:numPr>
          <w:ilvl w:val="0"/>
          <w:numId w:val="1"/>
        </w:numPr>
        <w:autoSpaceDE w:val="0"/>
        <w:autoSpaceDN w:val="0"/>
        <w:adjustRightInd w:val="0"/>
        <w:spacing w:after="0" w:line="240" w:lineRule="auto"/>
        <w:rPr>
          <w:rFonts w:cs="TT15Ct00"/>
          <w:sz w:val="21"/>
          <w:szCs w:val="21"/>
        </w:rPr>
      </w:pPr>
      <w:r w:rsidRPr="00A84E6D">
        <w:rPr>
          <w:rFonts w:cs="TT15Ct00"/>
          <w:sz w:val="21"/>
          <w:szCs w:val="21"/>
        </w:rPr>
        <w:t xml:space="preserve">When the goalkeeper has </w:t>
      </w:r>
      <w:r w:rsidR="00A84E6D" w:rsidRPr="00A84E6D">
        <w:rPr>
          <w:rFonts w:cs="TT15Ct00"/>
          <w:sz w:val="21"/>
          <w:szCs w:val="21"/>
        </w:rPr>
        <w:t xml:space="preserve">hold of </w:t>
      </w:r>
      <w:r w:rsidRPr="00A84E6D">
        <w:rPr>
          <w:rFonts w:cs="TT15Ct00"/>
          <w:sz w:val="21"/>
          <w:szCs w:val="21"/>
        </w:rPr>
        <w:t xml:space="preserve">the ball, either </w:t>
      </w:r>
      <w:r w:rsidR="00A84E6D" w:rsidRPr="00A84E6D">
        <w:rPr>
          <w:rFonts w:cs="TT15Ct00"/>
          <w:sz w:val="21"/>
          <w:szCs w:val="21"/>
        </w:rPr>
        <w:t xml:space="preserve">from </w:t>
      </w:r>
      <w:r w:rsidR="00A84E6D">
        <w:rPr>
          <w:rFonts w:cs="TT15Ct00"/>
          <w:sz w:val="21"/>
          <w:szCs w:val="21"/>
        </w:rPr>
        <w:t>making a save</w:t>
      </w:r>
      <w:r w:rsidRPr="00A84E6D">
        <w:rPr>
          <w:rFonts w:cs="TT15Ct00"/>
          <w:sz w:val="21"/>
          <w:szCs w:val="21"/>
        </w:rPr>
        <w:t xml:space="preserve"> or </w:t>
      </w:r>
      <w:r w:rsidR="00A84E6D" w:rsidRPr="00A84E6D">
        <w:rPr>
          <w:rFonts w:cs="TT15Ct00"/>
          <w:sz w:val="21"/>
          <w:szCs w:val="21"/>
        </w:rPr>
        <w:t xml:space="preserve">preparing for </w:t>
      </w:r>
      <w:r w:rsidRPr="00A84E6D">
        <w:rPr>
          <w:rFonts w:cs="TT15Ct00"/>
          <w:sz w:val="21"/>
          <w:szCs w:val="21"/>
        </w:rPr>
        <w:t xml:space="preserve">a goal kick, the opposing team must move behind the closest build out line. </w:t>
      </w:r>
    </w:p>
    <w:p w14:paraId="0F4E576D" w14:textId="76B465D3" w:rsidR="00FB0B81" w:rsidRPr="00A84E6D" w:rsidRDefault="00FB0B81" w:rsidP="00FB0B81">
      <w:pPr>
        <w:pStyle w:val="ListParagraph"/>
        <w:numPr>
          <w:ilvl w:val="0"/>
          <w:numId w:val="1"/>
        </w:numPr>
        <w:autoSpaceDE w:val="0"/>
        <w:autoSpaceDN w:val="0"/>
        <w:adjustRightInd w:val="0"/>
        <w:spacing w:after="0" w:line="240" w:lineRule="auto"/>
        <w:rPr>
          <w:rFonts w:cs="TT15Ct00"/>
          <w:sz w:val="21"/>
          <w:szCs w:val="21"/>
        </w:rPr>
      </w:pPr>
      <w:r w:rsidRPr="00A84E6D">
        <w:rPr>
          <w:rFonts w:cs="TT15Ct00"/>
          <w:b/>
          <w:sz w:val="21"/>
          <w:szCs w:val="21"/>
        </w:rPr>
        <w:t>As soon as the goalkeeper has the ball</w:t>
      </w:r>
      <w:r w:rsidR="00A84E6D" w:rsidRPr="00A84E6D">
        <w:rPr>
          <w:rFonts w:cs="TT15Ct00"/>
          <w:b/>
          <w:sz w:val="21"/>
          <w:szCs w:val="21"/>
        </w:rPr>
        <w:t xml:space="preserve"> (saved a goal)</w:t>
      </w:r>
      <w:r w:rsidRPr="00A84E6D">
        <w:rPr>
          <w:rFonts w:cs="TT15Ct00"/>
          <w:b/>
          <w:sz w:val="21"/>
          <w:szCs w:val="21"/>
        </w:rPr>
        <w:t>, he or she has a choice:</w:t>
      </w:r>
      <w:r w:rsidRPr="00A84E6D">
        <w:rPr>
          <w:rFonts w:cs="TT15Ct00"/>
          <w:sz w:val="21"/>
          <w:szCs w:val="21"/>
        </w:rPr>
        <w:t xml:space="preserve"> hold the ball and wait for the opposing team to retreat behind the closest build out line, or release the ball by throwing it, rolling it or placing it on the ground and kicking it. Punting or drop kicking is </w:t>
      </w:r>
      <w:r w:rsidRPr="00A84E6D">
        <w:rPr>
          <w:rFonts w:cs="TT15Ct00"/>
          <w:b/>
          <w:sz w:val="21"/>
          <w:szCs w:val="21"/>
        </w:rPr>
        <w:t xml:space="preserve">not </w:t>
      </w:r>
      <w:r w:rsidRPr="00A84E6D">
        <w:rPr>
          <w:rFonts w:cs="TT15Ct00"/>
          <w:sz w:val="21"/>
          <w:szCs w:val="21"/>
        </w:rPr>
        <w:t>allowed.</w:t>
      </w:r>
    </w:p>
    <w:p w14:paraId="741845A6" w14:textId="37EA7FDD" w:rsidR="00A84E6D" w:rsidRPr="00A84E6D" w:rsidRDefault="00FB0B81" w:rsidP="00FB0B81">
      <w:pPr>
        <w:pStyle w:val="ListParagraph"/>
        <w:numPr>
          <w:ilvl w:val="0"/>
          <w:numId w:val="1"/>
        </w:numPr>
        <w:autoSpaceDE w:val="0"/>
        <w:autoSpaceDN w:val="0"/>
        <w:adjustRightInd w:val="0"/>
        <w:spacing w:after="0" w:line="240" w:lineRule="auto"/>
        <w:rPr>
          <w:rFonts w:cs="TT15Ct00"/>
          <w:sz w:val="21"/>
          <w:szCs w:val="21"/>
        </w:rPr>
      </w:pPr>
      <w:r w:rsidRPr="00A84E6D">
        <w:rPr>
          <w:rFonts w:cs="TT15Ct00"/>
          <w:b/>
          <w:sz w:val="21"/>
          <w:szCs w:val="21"/>
        </w:rPr>
        <w:t>NOTE:</w:t>
      </w:r>
      <w:r w:rsidRPr="00A84E6D">
        <w:rPr>
          <w:rFonts w:cs="TT15Ct00"/>
          <w:sz w:val="21"/>
          <w:szCs w:val="21"/>
        </w:rPr>
        <w:t xml:space="preserve"> IF the goal keeper chooses to immediately </w:t>
      </w:r>
      <w:r w:rsidR="009F2D56" w:rsidRPr="00A84E6D">
        <w:rPr>
          <w:rFonts w:cs="TT15Ct00"/>
          <w:sz w:val="21"/>
          <w:szCs w:val="21"/>
        </w:rPr>
        <w:t>place the ball on the ground to be kicked or throw the</w:t>
      </w:r>
      <w:r w:rsidRPr="00A84E6D">
        <w:rPr>
          <w:rFonts w:cs="TT15Ct00"/>
          <w:sz w:val="21"/>
          <w:szCs w:val="21"/>
        </w:rPr>
        <w:t xml:space="preserve"> ball, the opposing team may attack as soon as the ball is </w:t>
      </w:r>
      <w:r w:rsidR="009F2D56" w:rsidRPr="00A84E6D">
        <w:rPr>
          <w:rFonts w:cs="TT15Ct00"/>
          <w:sz w:val="21"/>
          <w:szCs w:val="21"/>
        </w:rPr>
        <w:t xml:space="preserve">kicked or thrown, </w:t>
      </w:r>
      <w:r w:rsidRPr="00A84E6D">
        <w:rPr>
          <w:rFonts w:cs="TT15Ct00"/>
          <w:sz w:val="21"/>
          <w:szCs w:val="21"/>
        </w:rPr>
        <w:t>even if the ball is in the penalty box area.</w:t>
      </w:r>
      <w:r w:rsidR="008E1E6E" w:rsidRPr="00A84E6D">
        <w:rPr>
          <w:rFonts w:cs="TT15Ct00"/>
          <w:sz w:val="21"/>
          <w:szCs w:val="21"/>
        </w:rPr>
        <w:t xml:space="preserve"> </w:t>
      </w:r>
    </w:p>
    <w:p w14:paraId="4B7CA665" w14:textId="69A13A00" w:rsidR="00FB0B81" w:rsidRPr="00A84E6D" w:rsidRDefault="00A84E6D" w:rsidP="00A84E6D">
      <w:pPr>
        <w:pStyle w:val="ListParagraph"/>
        <w:numPr>
          <w:ilvl w:val="0"/>
          <w:numId w:val="1"/>
        </w:numPr>
        <w:autoSpaceDE w:val="0"/>
        <w:autoSpaceDN w:val="0"/>
        <w:adjustRightInd w:val="0"/>
        <w:spacing w:after="0" w:line="240" w:lineRule="auto"/>
        <w:rPr>
          <w:rFonts w:cs="TT15Ct00"/>
          <w:sz w:val="21"/>
          <w:szCs w:val="21"/>
        </w:rPr>
      </w:pPr>
      <w:r w:rsidRPr="00A84E6D">
        <w:rPr>
          <w:rFonts w:cs="TT15Ct00"/>
          <w:b/>
          <w:sz w:val="21"/>
          <w:szCs w:val="21"/>
        </w:rPr>
        <w:t>NOTE #2:</w:t>
      </w:r>
      <w:r w:rsidRPr="00A84E6D">
        <w:rPr>
          <w:rFonts w:cs="TT15Ct00"/>
          <w:sz w:val="21"/>
          <w:szCs w:val="21"/>
        </w:rPr>
        <w:t xml:space="preserve"> IF the goal keeper chooses to wait to put the ball into play, t</w:t>
      </w:r>
      <w:r w:rsidR="00031C52" w:rsidRPr="00A84E6D">
        <w:rPr>
          <w:rFonts w:cs="TT15Ct00"/>
          <w:sz w:val="21"/>
          <w:szCs w:val="21"/>
        </w:rPr>
        <w:t xml:space="preserve">he opposing team MUST </w:t>
      </w:r>
      <w:r w:rsidRPr="00A84E6D">
        <w:rPr>
          <w:rFonts w:cs="TT15Ct00"/>
          <w:sz w:val="21"/>
          <w:szCs w:val="21"/>
        </w:rPr>
        <w:t xml:space="preserve">retreat behind the build out line and </w:t>
      </w:r>
      <w:r w:rsidR="00031C52" w:rsidRPr="00A84E6D">
        <w:rPr>
          <w:rFonts w:cs="TT15Ct00"/>
          <w:sz w:val="21"/>
          <w:szCs w:val="21"/>
        </w:rPr>
        <w:t xml:space="preserve">wait to attack until the goalkeeper has </w:t>
      </w:r>
      <w:r w:rsidR="00031C52" w:rsidRPr="00A84E6D">
        <w:rPr>
          <w:rFonts w:cs="TT15Ct00"/>
          <w:b/>
          <w:sz w:val="21"/>
          <w:szCs w:val="21"/>
        </w:rPr>
        <w:t>actively</w:t>
      </w:r>
      <w:r w:rsidR="00031C52" w:rsidRPr="00A84E6D">
        <w:rPr>
          <w:rFonts w:cs="TT15Ct00"/>
          <w:sz w:val="21"/>
          <w:szCs w:val="21"/>
        </w:rPr>
        <w:t xml:space="preserve"> played the ball by throwing it or kicking it.</w:t>
      </w:r>
      <w:r w:rsidR="008E1E6E" w:rsidRPr="00A84E6D">
        <w:rPr>
          <w:rFonts w:cs="TT15Ct00"/>
          <w:sz w:val="21"/>
          <w:szCs w:val="21"/>
        </w:rPr>
        <w:t xml:space="preserve"> </w:t>
      </w:r>
      <w:r w:rsidRPr="00A84E6D">
        <w:rPr>
          <w:rFonts w:cs="TT15Ct00"/>
          <w:sz w:val="21"/>
          <w:szCs w:val="21"/>
        </w:rPr>
        <w:t xml:space="preserve">This includes placing the ball on the ground in order to kick it. If in this scenario, the goal keeper chooses to place the ball on the ground and is preparing to kick it, the opposing team must wait until the ball is kicked before they attack. </w:t>
      </w:r>
      <w:r w:rsidR="00031C52" w:rsidRPr="00A84E6D">
        <w:rPr>
          <w:rFonts w:cs="TT15Ct00"/>
          <w:sz w:val="21"/>
          <w:szCs w:val="21"/>
        </w:rPr>
        <w:t>The purpose of the build out line is to give teams the opportunity to play from the back. This rules adheres to the spirit of that.</w:t>
      </w:r>
      <w:r>
        <w:rPr>
          <w:rFonts w:cs="TT15Ct00"/>
          <w:sz w:val="21"/>
          <w:szCs w:val="21"/>
        </w:rPr>
        <w:t xml:space="preserve"> This is specific to CSA. In other leagues, including comp, players may attack the ball as soon as it is placed.</w:t>
      </w:r>
    </w:p>
    <w:p w14:paraId="43873967" w14:textId="77777777" w:rsidR="00FB0B81" w:rsidRPr="00A84E6D" w:rsidRDefault="00FB0B81" w:rsidP="00FB0B81">
      <w:pPr>
        <w:pStyle w:val="ListParagraph"/>
        <w:numPr>
          <w:ilvl w:val="0"/>
          <w:numId w:val="1"/>
        </w:numPr>
        <w:autoSpaceDE w:val="0"/>
        <w:autoSpaceDN w:val="0"/>
        <w:adjustRightInd w:val="0"/>
        <w:spacing w:after="0" w:line="240" w:lineRule="auto"/>
        <w:rPr>
          <w:rFonts w:cs="TT15Ct00"/>
          <w:sz w:val="21"/>
          <w:szCs w:val="21"/>
        </w:rPr>
      </w:pPr>
      <w:r w:rsidRPr="00A84E6D">
        <w:rPr>
          <w:rFonts w:cs="TT15Ct00"/>
          <w:sz w:val="21"/>
          <w:szCs w:val="21"/>
        </w:rPr>
        <w:t>If the goal keeper punts or drop kicks the ball, the opposing team is awarded an indirect free kick at the spot of the infraction. If the infraction occurs in the goal box, the ball is moved parallel to the goal line until just outside the goal box. The indirect kick is taken from there.</w:t>
      </w:r>
    </w:p>
    <w:p w14:paraId="35B1FE42" w14:textId="77777777" w:rsidR="00FB0B81" w:rsidRPr="00A84E6D" w:rsidRDefault="00FB0B81" w:rsidP="00FB0B81">
      <w:pPr>
        <w:pStyle w:val="ListParagraph"/>
        <w:numPr>
          <w:ilvl w:val="0"/>
          <w:numId w:val="1"/>
        </w:numPr>
        <w:autoSpaceDE w:val="0"/>
        <w:autoSpaceDN w:val="0"/>
        <w:adjustRightInd w:val="0"/>
        <w:spacing w:after="0" w:line="240" w:lineRule="auto"/>
        <w:rPr>
          <w:rFonts w:cs="TT15Ct00"/>
          <w:sz w:val="21"/>
          <w:szCs w:val="21"/>
        </w:rPr>
      </w:pPr>
      <w:r w:rsidRPr="00A84E6D">
        <w:rPr>
          <w:rFonts w:cs="TT15Ct00"/>
          <w:sz w:val="21"/>
          <w:szCs w:val="21"/>
        </w:rPr>
        <w:t>If the opposing team fails to retreat behind the build out line, the referee will delay play until they comply.</w:t>
      </w:r>
    </w:p>
    <w:p w14:paraId="0873FBA7" w14:textId="49F2C4CA" w:rsidR="00FB0B81" w:rsidRPr="00A84E6D" w:rsidRDefault="00AB6345" w:rsidP="00FB0B81">
      <w:pPr>
        <w:pStyle w:val="ListParagraph"/>
        <w:numPr>
          <w:ilvl w:val="0"/>
          <w:numId w:val="1"/>
        </w:numPr>
        <w:autoSpaceDE w:val="0"/>
        <w:autoSpaceDN w:val="0"/>
        <w:adjustRightInd w:val="0"/>
        <w:spacing w:after="0" w:line="240" w:lineRule="auto"/>
        <w:rPr>
          <w:rFonts w:cs="TT15Ct00"/>
          <w:sz w:val="21"/>
          <w:szCs w:val="21"/>
        </w:rPr>
      </w:pPr>
      <w:r w:rsidRPr="00A84E6D">
        <w:rPr>
          <w:rFonts w:cs="TT15Ct00"/>
          <w:sz w:val="21"/>
          <w:szCs w:val="21"/>
        </w:rPr>
        <w:t>Off side</w:t>
      </w:r>
      <w:r w:rsidR="00FB0B81" w:rsidRPr="00A84E6D">
        <w:rPr>
          <w:rFonts w:cs="TT15Ct00"/>
          <w:sz w:val="21"/>
          <w:szCs w:val="21"/>
        </w:rPr>
        <w:t xml:space="preserve"> is not called in between the two build out lines (the</w:t>
      </w:r>
      <w:r w:rsidR="001565C6" w:rsidRPr="00A84E6D">
        <w:rPr>
          <w:rFonts w:cs="TT15Ct00"/>
          <w:sz w:val="21"/>
          <w:szCs w:val="21"/>
        </w:rPr>
        <w:t xml:space="preserve"> middle of the field). Off side</w:t>
      </w:r>
      <w:r w:rsidR="00FB0B81" w:rsidRPr="00A84E6D">
        <w:rPr>
          <w:rFonts w:cs="TT15Ct00"/>
          <w:sz w:val="21"/>
          <w:szCs w:val="21"/>
        </w:rPr>
        <w:t xml:space="preserve"> is called at either end of the field, between the build out line and the goal line.</w:t>
      </w:r>
    </w:p>
    <w:p w14:paraId="60116B74" w14:textId="184D75A0" w:rsidR="00396094" w:rsidRPr="00A84E6D" w:rsidRDefault="00396094" w:rsidP="00FB0B81">
      <w:pPr>
        <w:pStyle w:val="ListParagraph"/>
        <w:numPr>
          <w:ilvl w:val="0"/>
          <w:numId w:val="1"/>
        </w:numPr>
        <w:autoSpaceDE w:val="0"/>
        <w:autoSpaceDN w:val="0"/>
        <w:adjustRightInd w:val="0"/>
        <w:spacing w:after="0" w:line="240" w:lineRule="auto"/>
        <w:rPr>
          <w:rFonts w:cs="TT15Ct00"/>
          <w:sz w:val="21"/>
          <w:szCs w:val="21"/>
        </w:rPr>
      </w:pPr>
      <w:r w:rsidRPr="00A84E6D">
        <w:rPr>
          <w:rFonts w:cs="TT15Ct00"/>
          <w:b/>
          <w:sz w:val="21"/>
          <w:szCs w:val="21"/>
        </w:rPr>
        <w:t>GOAL KICKS</w:t>
      </w:r>
      <w:r w:rsidRPr="00A84E6D">
        <w:rPr>
          <w:rFonts w:cs="TT15Ct00"/>
          <w:sz w:val="21"/>
          <w:szCs w:val="21"/>
        </w:rPr>
        <w:t xml:space="preserve">; the ball must be placed on the </w:t>
      </w:r>
      <w:r w:rsidR="00346155" w:rsidRPr="00A84E6D">
        <w:rPr>
          <w:rFonts w:cs="TT15Ct00"/>
          <w:sz w:val="21"/>
          <w:szCs w:val="21"/>
        </w:rPr>
        <w:t xml:space="preserve">top of </w:t>
      </w:r>
      <w:r w:rsidRPr="00A84E6D">
        <w:rPr>
          <w:rFonts w:cs="TT15Ct00"/>
          <w:sz w:val="21"/>
          <w:szCs w:val="21"/>
        </w:rPr>
        <w:t xml:space="preserve">goal box. Kicking team players can be in the </w:t>
      </w:r>
      <w:r w:rsidR="009F2D56" w:rsidRPr="00A84E6D">
        <w:rPr>
          <w:rFonts w:cs="TT15Ct00"/>
          <w:sz w:val="21"/>
          <w:szCs w:val="21"/>
        </w:rPr>
        <w:t xml:space="preserve">penalty box. Opposing team must be behind the buildout </w:t>
      </w:r>
      <w:r w:rsidR="00875BED" w:rsidRPr="00A84E6D">
        <w:rPr>
          <w:rFonts w:cs="TT15Ct00"/>
          <w:sz w:val="21"/>
          <w:szCs w:val="21"/>
        </w:rPr>
        <w:t xml:space="preserve">line </w:t>
      </w:r>
      <w:r w:rsidR="009F2D56" w:rsidRPr="00A84E6D">
        <w:rPr>
          <w:rFonts w:cs="TT15Ct00"/>
          <w:sz w:val="21"/>
          <w:szCs w:val="21"/>
        </w:rPr>
        <w:t>until the ball is kicked.</w:t>
      </w:r>
    </w:p>
    <w:p w14:paraId="19B0C2E4" w14:textId="77777777" w:rsidR="00E16044" w:rsidRPr="0025126B" w:rsidRDefault="00EB24DA">
      <w:pPr>
        <w:rPr>
          <w:sz w:val="22"/>
          <w:szCs w:val="22"/>
        </w:rPr>
      </w:pPr>
    </w:p>
    <w:sectPr w:rsidR="00E16044" w:rsidRPr="0025126B" w:rsidSect="001917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T15Ct00">
    <w:altName w:val="Calibri"/>
    <w:panose1 w:val="020B0604020202020204"/>
    <w:charset w:val="00"/>
    <w:family w:val="auto"/>
    <w:notTrueType/>
    <w:pitch w:val="default"/>
    <w:sig w:usb0="00000003" w:usb1="00000000" w:usb2="00000000" w:usb3="00000000" w:csb0="00000001" w:csb1="00000000"/>
  </w:font>
  <w:font w:name="Times">
    <w:altName w:val="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C1BC9"/>
    <w:multiLevelType w:val="hybridMultilevel"/>
    <w:tmpl w:val="4828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B81"/>
    <w:rsid w:val="00031C52"/>
    <w:rsid w:val="001565C6"/>
    <w:rsid w:val="001D0A6C"/>
    <w:rsid w:val="00235EEE"/>
    <w:rsid w:val="0025126B"/>
    <w:rsid w:val="002B6DDC"/>
    <w:rsid w:val="00346155"/>
    <w:rsid w:val="00396094"/>
    <w:rsid w:val="004A1F60"/>
    <w:rsid w:val="006E66AF"/>
    <w:rsid w:val="00747E17"/>
    <w:rsid w:val="00794FA1"/>
    <w:rsid w:val="00875BED"/>
    <w:rsid w:val="008812B1"/>
    <w:rsid w:val="008E1E6E"/>
    <w:rsid w:val="0093487E"/>
    <w:rsid w:val="009F2D56"/>
    <w:rsid w:val="00A84E6D"/>
    <w:rsid w:val="00AB6345"/>
    <w:rsid w:val="00C262F4"/>
    <w:rsid w:val="00CE745C"/>
    <w:rsid w:val="00CF3C86"/>
    <w:rsid w:val="00DC67F5"/>
    <w:rsid w:val="00EB24DA"/>
    <w:rsid w:val="00FB0B81"/>
    <w:rsid w:val="00FB5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BE407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B81"/>
    <w:pPr>
      <w:spacing w:after="200" w:line="27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Koster</dc:creator>
  <cp:keywords/>
  <dc:description/>
  <cp:lastModifiedBy>Beth Koster</cp:lastModifiedBy>
  <cp:revision>3</cp:revision>
  <dcterms:created xsi:type="dcterms:W3CDTF">2026-07-18T22:29:00Z</dcterms:created>
  <dcterms:modified xsi:type="dcterms:W3CDTF">2026-07-18T22:34:00Z</dcterms:modified>
</cp:coreProperties>
</file>